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00FF" w14:textId="0F659E4C" w:rsidR="002E3AE7" w:rsidRDefault="002E3AE7" w:rsidP="002E3AE7">
      <w:pPr>
        <w:ind w:left="0" w:firstLine="0"/>
        <w:rPr>
          <w:b/>
          <w:bCs/>
        </w:rPr>
      </w:pPr>
      <w:r>
        <w:rPr>
          <w:b/>
          <w:bCs/>
        </w:rPr>
        <w:t>Snapsold Usage Rights</w:t>
      </w:r>
    </w:p>
    <w:p w14:paraId="48767BF6" w14:textId="047E689C" w:rsidR="002E3AE7" w:rsidRDefault="002E3AE7" w:rsidP="002E3AE7">
      <w:pPr>
        <w:ind w:left="0" w:firstLine="0"/>
        <w:rPr>
          <w:b/>
          <w:bCs/>
        </w:rPr>
      </w:pPr>
    </w:p>
    <w:p w14:paraId="007FCCCB" w14:textId="4FB7A920" w:rsidR="002E3AE7" w:rsidRPr="002E3AE7" w:rsidRDefault="002E3AE7" w:rsidP="002E3AE7">
      <w:pPr>
        <w:ind w:left="0" w:firstLine="0"/>
      </w:pPr>
      <w:r>
        <w:t>We license usage rights to you based on your photography purchase.  MLS allows for short-term use and commercial jobs allow for long-term use.</w:t>
      </w:r>
    </w:p>
    <w:p w14:paraId="1183FEB0" w14:textId="77777777" w:rsidR="002E3AE7" w:rsidRDefault="002E3AE7" w:rsidP="002E3AE7">
      <w:pPr>
        <w:ind w:left="0" w:firstLine="0"/>
        <w:rPr>
          <w:b/>
          <w:bCs/>
        </w:rPr>
      </w:pPr>
    </w:p>
    <w:p w14:paraId="0500DB8B" w14:textId="7A47047C" w:rsidR="002E3AE7" w:rsidRDefault="002E3AE7" w:rsidP="002E3AE7">
      <w:pPr>
        <w:ind w:left="0" w:firstLine="0"/>
      </w:pPr>
      <w:r w:rsidRPr="00D44D51">
        <w:rPr>
          <w:b/>
          <w:bCs/>
        </w:rPr>
        <w:t>1.</w:t>
      </w:r>
      <w:r w:rsidRPr="00D44D51">
        <w:t xml:space="preserve"> </w:t>
      </w:r>
      <w:r w:rsidRPr="00FC207B">
        <w:rPr>
          <w:b/>
          <w:bCs/>
        </w:rPr>
        <w:t>MLS usage</w:t>
      </w:r>
      <w:r>
        <w:t xml:space="preserve"> is a non-exclusive short-term license to publish all delivered images in Multiple Listing Services or related real estate websites and in marketing materials. All rights and licenses end when the property is sold or is taken off the market (for more than 25 days) for any reason. After your property goes off the market, you may purchase long-term rights for an additional fee. Contact us for details.</w:t>
      </w:r>
    </w:p>
    <w:p w14:paraId="0CF322AA" w14:textId="77777777" w:rsidR="002E3AE7" w:rsidRPr="00097896" w:rsidRDefault="002E3AE7" w:rsidP="002E3AE7">
      <w:pPr>
        <w:ind w:left="0" w:firstLine="0"/>
      </w:pPr>
      <w:r>
        <w:br/>
      </w:r>
      <w:r w:rsidRPr="00585FC6">
        <w:rPr>
          <w:b/>
          <w:bCs/>
        </w:rPr>
        <w:t>2. Long-term usage for marketing.</w:t>
      </w:r>
      <w:r>
        <w:t xml:space="preserve"> There is a higher fee for a more extensive long-term use of the images.</w:t>
      </w:r>
    </w:p>
    <w:p w14:paraId="1E9B1619" w14:textId="77777777" w:rsidR="002E3AE7" w:rsidRDefault="002E3AE7" w:rsidP="002E3AE7">
      <w:pPr>
        <w:ind w:left="0" w:firstLine="0"/>
      </w:pPr>
    </w:p>
    <w:p w14:paraId="3EAB7C8C" w14:textId="77777777" w:rsidR="002E3AE7" w:rsidRDefault="002E3AE7" w:rsidP="002E3AE7">
      <w:pPr>
        <w:ind w:left="0" w:firstLine="0"/>
      </w:pPr>
      <w:r>
        <w:t>Snapsold is the sole creator and sole copyright owner of the images.</w:t>
      </w:r>
    </w:p>
    <w:p w14:paraId="53D5DAEE" w14:textId="77777777" w:rsidR="002E3AE7" w:rsidRDefault="002E3AE7" w:rsidP="002E3AE7">
      <w:pPr>
        <w:ind w:left="0" w:firstLine="0"/>
      </w:pPr>
    </w:p>
    <w:p w14:paraId="4E3CAEA8" w14:textId="77777777" w:rsidR="002E3AE7" w:rsidRDefault="002E3AE7" w:rsidP="002E3AE7">
      <w:pPr>
        <w:ind w:left="0" w:firstLine="0"/>
      </w:pPr>
      <w:r>
        <w:t>Usage rights are non-transferrable. You cannot sell, trade, barter, or give the images to anyone else for any type of display or commercial usage without written permission from Snapsold.</w:t>
      </w:r>
    </w:p>
    <w:p w14:paraId="090546D7" w14:textId="77777777" w:rsidR="002E3AE7" w:rsidRDefault="002E3AE7" w:rsidP="002E3AE7">
      <w:pPr>
        <w:ind w:left="0" w:firstLine="0"/>
      </w:pPr>
    </w:p>
    <w:p w14:paraId="2A7B577C" w14:textId="77777777" w:rsidR="002E3AE7" w:rsidRDefault="002E3AE7" w:rsidP="002E3AE7">
      <w:pPr>
        <w:ind w:left="0" w:firstLine="0"/>
      </w:pPr>
      <w:r>
        <w:t>Images of neighborhood amenities are bound by the same one-time usage restrictions, and reuse is not permitted without permission from Snapsold.</w:t>
      </w:r>
    </w:p>
    <w:p w14:paraId="58D7FE6C" w14:textId="77777777" w:rsidR="002E3AE7" w:rsidRDefault="002E3AE7" w:rsidP="002E3AE7">
      <w:pPr>
        <w:ind w:left="0" w:firstLine="0"/>
      </w:pPr>
    </w:p>
    <w:p w14:paraId="71484EEC" w14:textId="77777777" w:rsidR="002E3AE7" w:rsidRDefault="002E3AE7" w:rsidP="002E3AE7">
      <w:pPr>
        <w:ind w:left="0" w:firstLine="0"/>
      </w:pPr>
      <w:r>
        <w:t xml:space="preserve">Snapsold reserves the right to use images for self-promotion in our advertising and marketing materials, and for other commercial and advertising sales purposes or private use and publication without restriction. </w:t>
      </w:r>
    </w:p>
    <w:p w14:paraId="7E089DD4" w14:textId="77777777" w:rsidR="002E3AE7" w:rsidRDefault="002E3AE7" w:rsidP="002E3AE7">
      <w:pPr>
        <w:ind w:left="360" w:firstLine="0"/>
      </w:pPr>
    </w:p>
    <w:p w14:paraId="2B9BD603" w14:textId="77777777" w:rsidR="002E3AE7" w:rsidRDefault="002E3AE7" w:rsidP="002E3AE7">
      <w:pPr>
        <w:ind w:left="0" w:firstLine="0"/>
      </w:pPr>
      <w:r>
        <w:t>If you know that someone has taken and used images of your listings, please let us know and we will address the copyright violation.</w:t>
      </w:r>
    </w:p>
    <w:p w14:paraId="146DFEA5" w14:textId="77777777" w:rsidR="002E3AE7" w:rsidRDefault="002E3AE7" w:rsidP="002E3AE7">
      <w:pPr>
        <w:ind w:left="0" w:firstLine="0"/>
      </w:pPr>
    </w:p>
    <w:p w14:paraId="5ACEB357" w14:textId="77777777" w:rsidR="002E3AE7" w:rsidRDefault="002E3AE7" w:rsidP="002E3AE7">
      <w:pPr>
        <w:ind w:left="0" w:firstLine="0"/>
      </w:pPr>
      <w:r>
        <w:t xml:space="preserve">Where possible, please include the following Snapsold copyright credit line when you publish </w:t>
      </w:r>
      <w:proofErr w:type="gramStart"/>
      <w:r>
        <w:t>any and all</w:t>
      </w:r>
      <w:proofErr w:type="gramEnd"/>
      <w:r>
        <w:t xml:space="preserve"> images we produce: ©year Snapsold Photography. All rights reserved. (</w:t>
      </w:r>
      <w:proofErr w:type="gramStart"/>
      <w:r>
        <w:t>year</w:t>
      </w:r>
      <w:proofErr w:type="gramEnd"/>
      <w:r>
        <w:t xml:space="preserve"> of first publication) This will help protect your interests in the use of images.</w:t>
      </w:r>
    </w:p>
    <w:p w14:paraId="6AE68BA0" w14:textId="77777777" w:rsidR="00B47795" w:rsidRDefault="002E3AE7"/>
    <w:sectPr w:rsidR="00B47795" w:rsidSect="00AF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E7"/>
    <w:rsid w:val="002E3AE7"/>
    <w:rsid w:val="005603CD"/>
    <w:rsid w:val="00A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52444"/>
  <w14:defaultImageDpi w14:val="32767"/>
  <w15:chartTrackingRefBased/>
  <w15:docId w15:val="{64D00DD1-49FD-C04A-8B1A-071BE500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AE7"/>
    <w:pPr>
      <w:ind w:left="720" w:hanging="360"/>
    </w:pPr>
    <w:rPr>
      <w:rFonts w:ascii="Calibri" w:hAnsi="Calibri" w:cs="Calibri (Bod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Miller</dc:creator>
  <cp:keywords/>
  <dc:description/>
  <cp:lastModifiedBy>Stephen Miller</cp:lastModifiedBy>
  <cp:revision>1</cp:revision>
  <dcterms:created xsi:type="dcterms:W3CDTF">2022-01-03T22:57:00Z</dcterms:created>
  <dcterms:modified xsi:type="dcterms:W3CDTF">2022-01-03T22:58:00Z</dcterms:modified>
</cp:coreProperties>
</file>